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23532" w:type="dxa"/>
        <w:tblInd w:w="-147" w:type="dxa"/>
        <w:tblLook w:val="04A0" w:firstRow="1" w:lastRow="0" w:firstColumn="1" w:lastColumn="0" w:noHBand="0" w:noVBand="1"/>
      </w:tblPr>
      <w:tblGrid>
        <w:gridCol w:w="709"/>
        <w:gridCol w:w="2835"/>
        <w:gridCol w:w="6946"/>
        <w:gridCol w:w="13042"/>
      </w:tblGrid>
      <w:tr w:rsidR="003D5CDF" w14:paraId="7FCBB4B1" w14:textId="77777777" w:rsidTr="00C050A3">
        <w:trPr>
          <w:trHeight w:val="158"/>
        </w:trPr>
        <w:tc>
          <w:tcPr>
            <w:tcW w:w="709" w:type="dxa"/>
            <w:tcBorders>
              <w:top w:val="single" w:sz="4" w:space="0" w:color="008BCA"/>
              <w:left w:val="single" w:sz="4" w:space="0" w:color="008BCA"/>
              <w:bottom w:val="single" w:sz="4" w:space="0" w:color="008BCA"/>
              <w:right w:val="single" w:sz="4" w:space="0" w:color="008BCA"/>
            </w:tcBorders>
          </w:tcPr>
          <w:p w14:paraId="32EB6368" w14:textId="4F75D5C5" w:rsidR="003D5CDF" w:rsidRDefault="003F1114" w:rsidP="00EC385B">
            <w:pPr>
              <w:tabs>
                <w:tab w:val="left" w:pos="6630"/>
              </w:tabs>
              <w:rPr>
                <w:b/>
                <w:bCs/>
                <w:color w:val="0093CF"/>
              </w:rPr>
            </w:pPr>
            <w:r>
              <w:rPr>
                <w:b/>
                <w:bCs/>
                <w:color w:val="0093CF"/>
              </w:rPr>
              <w:t>Date</w:t>
            </w:r>
          </w:p>
        </w:tc>
        <w:tc>
          <w:tcPr>
            <w:tcW w:w="2835" w:type="dxa"/>
            <w:tcBorders>
              <w:top w:val="single" w:sz="4" w:space="0" w:color="008BCA"/>
              <w:left w:val="single" w:sz="4" w:space="0" w:color="008BCA"/>
              <w:bottom w:val="single" w:sz="4" w:space="0" w:color="008BCA"/>
              <w:right w:val="single" w:sz="4" w:space="0" w:color="008BCA"/>
            </w:tcBorders>
          </w:tcPr>
          <w:p w14:paraId="1230503F" w14:textId="0C70FB04" w:rsidR="003D5CDF" w:rsidRDefault="003F1114" w:rsidP="00EC385B">
            <w:pPr>
              <w:tabs>
                <w:tab w:val="left" w:pos="6630"/>
              </w:tabs>
              <w:rPr>
                <w:b/>
                <w:bCs/>
                <w:color w:val="0093CF"/>
              </w:rPr>
            </w:pPr>
            <w:r w:rsidRPr="003F1114">
              <w:rPr>
                <w:b/>
                <w:bCs/>
                <w:color w:val="0093CF"/>
              </w:rPr>
              <w:t>Objet / Thème</w:t>
            </w:r>
          </w:p>
        </w:tc>
        <w:tc>
          <w:tcPr>
            <w:tcW w:w="6946" w:type="dxa"/>
            <w:tcBorders>
              <w:top w:val="single" w:sz="4" w:space="0" w:color="008BCA"/>
              <w:left w:val="single" w:sz="4" w:space="0" w:color="008BCA"/>
              <w:bottom w:val="single" w:sz="4" w:space="0" w:color="008BCA"/>
              <w:right w:val="single" w:sz="4" w:space="0" w:color="008BCA"/>
            </w:tcBorders>
          </w:tcPr>
          <w:p w14:paraId="41B07D70" w14:textId="17DC05DE" w:rsidR="003D5CDF" w:rsidRDefault="003D5CDF" w:rsidP="00C53632">
            <w:pPr>
              <w:tabs>
                <w:tab w:val="left" w:pos="6630"/>
              </w:tabs>
              <w:ind w:right="-111"/>
              <w:rPr>
                <w:sz w:val="6"/>
                <w:szCs w:val="6"/>
              </w:rPr>
            </w:pPr>
            <w:r>
              <w:rPr>
                <w:b/>
                <w:bCs/>
                <w:color w:val="0093CF"/>
              </w:rPr>
              <w:t>Résumé contexte</w:t>
            </w:r>
            <w:r w:rsidR="00805863">
              <w:rPr>
                <w:b/>
                <w:bCs/>
                <w:color w:val="0093CF"/>
              </w:rPr>
              <w:t xml:space="preserve"> g</w:t>
            </w:r>
            <w:r w:rsidR="00805863" w:rsidRPr="00805863">
              <w:rPr>
                <w:b/>
                <w:bCs/>
                <w:color w:val="0093CF"/>
              </w:rPr>
              <w:t>é</w:t>
            </w:r>
            <w:r w:rsidR="00805863">
              <w:rPr>
                <w:b/>
                <w:bCs/>
                <w:color w:val="0093CF"/>
              </w:rPr>
              <w:t>n</w:t>
            </w:r>
            <w:r w:rsidR="00805863" w:rsidRPr="00805863">
              <w:rPr>
                <w:b/>
                <w:bCs/>
                <w:color w:val="0093CF"/>
              </w:rPr>
              <w:t>é</w:t>
            </w:r>
            <w:r w:rsidR="00805863">
              <w:rPr>
                <w:b/>
                <w:bCs/>
                <w:color w:val="0093CF"/>
              </w:rPr>
              <w:t>ral</w:t>
            </w:r>
            <w:r>
              <w:rPr>
                <w:b/>
                <w:bCs/>
                <w:color w:val="0093CF"/>
              </w:rPr>
              <w:t xml:space="preserve"> </w:t>
            </w:r>
            <w:r>
              <w:rPr>
                <w:color w:val="0093CF"/>
              </w:rPr>
              <w:t>*</w:t>
            </w:r>
            <w:r w:rsidR="003F1114">
              <w:rPr>
                <w:color w:val="0093CF"/>
              </w:rPr>
              <w:t xml:space="preserve"> </w:t>
            </w:r>
            <w:r w:rsidRPr="00805863">
              <w:rPr>
                <w:spacing w:val="-6"/>
                <w:sz w:val="20"/>
                <w:szCs w:val="20"/>
              </w:rPr>
              <w:t>(détailler au verso ou sur une page ad hoc à télécharger)</w:t>
            </w:r>
          </w:p>
        </w:tc>
        <w:tc>
          <w:tcPr>
            <w:tcW w:w="13042" w:type="dxa"/>
            <w:tcBorders>
              <w:top w:val="nil"/>
              <w:left w:val="single" w:sz="4" w:space="0" w:color="008BCA"/>
              <w:bottom w:val="nil"/>
              <w:right w:val="nil"/>
            </w:tcBorders>
          </w:tcPr>
          <w:p w14:paraId="2B74B02E" w14:textId="3BE9E27A" w:rsidR="003D5CDF" w:rsidRPr="000F4006" w:rsidRDefault="003D5CDF" w:rsidP="000F4006">
            <w:pPr>
              <w:ind w:left="-108" w:right="-108"/>
              <w:rPr>
                <w:b/>
                <w:bCs/>
                <w:color w:val="0093CF"/>
                <w:spacing w:val="-4"/>
                <w:sz w:val="32"/>
                <w:szCs w:val="32"/>
              </w:rPr>
            </w:pPr>
            <w:r w:rsidRPr="00C46437">
              <w:rPr>
                <w:b/>
                <w:bCs/>
                <w:i/>
                <w:iCs/>
                <w:color w:val="0093CF"/>
                <w:spacing w:val="-6"/>
                <w:sz w:val="32"/>
                <w:szCs w:val="32"/>
              </w:rPr>
              <w:t xml:space="preserve">  </w:t>
            </w:r>
            <w:r w:rsidRPr="00C46437">
              <w:rPr>
                <w:b/>
                <w:bCs/>
                <w:i/>
                <w:iCs/>
                <w:color w:val="0093CF"/>
                <w:spacing w:val="-6"/>
                <w:sz w:val="28"/>
                <w:szCs w:val="28"/>
              </w:rPr>
              <w:t>Préparer - Animer - Vivre - Observer - Apprécier</w:t>
            </w:r>
            <w:r w:rsidRPr="00C46437">
              <w:rPr>
                <w:b/>
                <w:bCs/>
                <w:i/>
                <w:iCs/>
                <w:color w:val="0093CF"/>
                <w:spacing w:val="-6"/>
                <w:sz w:val="28"/>
                <w:szCs w:val="28"/>
              </w:rPr>
              <w:br/>
            </w:r>
            <w:r>
              <w:rPr>
                <w:b/>
                <w:bCs/>
                <w:i/>
                <w:iCs/>
                <w:color w:val="0093CF"/>
                <w:spacing w:val="-4"/>
                <w:sz w:val="28"/>
                <w:szCs w:val="28"/>
              </w:rPr>
              <w:t xml:space="preserve">        </w:t>
            </w:r>
            <w:r w:rsidRPr="000F4006">
              <w:rPr>
                <w:b/>
                <w:bCs/>
                <w:i/>
                <w:iCs/>
                <w:color w:val="0093CF"/>
                <w:spacing w:val="-4"/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  <w:iCs/>
                <w:color w:val="0093CF"/>
                <w:spacing w:val="-4"/>
                <w:sz w:val="28"/>
                <w:szCs w:val="28"/>
              </w:rPr>
              <w:t xml:space="preserve"> </w:t>
            </w:r>
            <w:r w:rsidR="007D6EFD">
              <w:rPr>
                <w:b/>
                <w:bCs/>
                <w:i/>
                <w:iCs/>
                <w:color w:val="0093CF"/>
                <w:spacing w:val="-4"/>
                <w:sz w:val="28"/>
                <w:szCs w:val="28"/>
              </w:rPr>
              <w:t xml:space="preserve">    </w:t>
            </w:r>
            <w:r w:rsidR="00C050A3">
              <w:rPr>
                <w:b/>
                <w:bCs/>
                <w:i/>
                <w:iCs/>
                <w:color w:val="0093CF"/>
                <w:spacing w:val="-4"/>
                <w:sz w:val="28"/>
                <w:szCs w:val="28"/>
              </w:rPr>
              <w:t xml:space="preserve"> </w:t>
            </w:r>
            <w:r w:rsidR="007D6EFD" w:rsidRPr="00C050A3">
              <w:rPr>
                <w:b/>
                <w:bCs/>
                <w:i/>
                <w:iCs/>
                <w:color w:val="0093CF"/>
                <w:spacing w:val="-4"/>
                <w:sz w:val="14"/>
                <w:szCs w:val="14"/>
              </w:rPr>
              <w:t xml:space="preserve"> </w:t>
            </w:r>
            <w:r w:rsidR="007D6EFD">
              <w:rPr>
                <w:b/>
                <w:bCs/>
                <w:i/>
                <w:iCs/>
                <w:color w:val="0093CF"/>
                <w:spacing w:val="-4"/>
                <w:sz w:val="28"/>
                <w:szCs w:val="28"/>
              </w:rPr>
              <w:t xml:space="preserve">        </w:t>
            </w:r>
            <w:r w:rsidRPr="000F4006">
              <w:rPr>
                <w:b/>
                <w:bCs/>
                <w:i/>
                <w:iCs/>
                <w:color w:val="0093CF"/>
                <w:spacing w:val="-4"/>
                <w:sz w:val="28"/>
                <w:szCs w:val="28"/>
              </w:rPr>
              <w:t xml:space="preserve">une </w:t>
            </w:r>
            <w:r>
              <w:rPr>
                <w:b/>
                <w:bCs/>
                <w:i/>
                <w:iCs/>
                <w:color w:val="0093CF"/>
                <w:spacing w:val="-4"/>
                <w:sz w:val="28"/>
                <w:szCs w:val="28"/>
              </w:rPr>
              <w:t>sé</w:t>
            </w:r>
            <w:r w:rsidRPr="000F4006">
              <w:rPr>
                <w:b/>
                <w:bCs/>
                <w:i/>
                <w:iCs/>
                <w:color w:val="0093CF"/>
                <w:spacing w:val="-4"/>
                <w:sz w:val="28"/>
                <w:szCs w:val="28"/>
              </w:rPr>
              <w:t xml:space="preserve">quence collective                                          </w:t>
            </w:r>
          </w:p>
          <w:p w14:paraId="2AC918DE" w14:textId="77777777" w:rsidR="003D5CDF" w:rsidRDefault="003D5CDF" w:rsidP="00EC385B">
            <w:pPr>
              <w:tabs>
                <w:tab w:val="left" w:pos="6630"/>
              </w:tabs>
              <w:rPr>
                <w:sz w:val="6"/>
                <w:szCs w:val="6"/>
              </w:rPr>
            </w:pPr>
          </w:p>
        </w:tc>
      </w:tr>
    </w:tbl>
    <w:p w14:paraId="0F2955C2" w14:textId="3FCBA814" w:rsidR="00FC109B" w:rsidRPr="002D3C87" w:rsidRDefault="00FC109B" w:rsidP="00EC385B">
      <w:pPr>
        <w:tabs>
          <w:tab w:val="left" w:pos="6630"/>
        </w:tabs>
        <w:spacing w:after="0" w:line="240" w:lineRule="auto"/>
        <w:rPr>
          <w:sz w:val="4"/>
          <w:szCs w:val="4"/>
        </w:rPr>
      </w:pPr>
    </w:p>
    <w:p w14:paraId="473655BA" w14:textId="37987045" w:rsidR="00DC0128" w:rsidRPr="007D0A99" w:rsidRDefault="003F1114" w:rsidP="00EC385B">
      <w:pPr>
        <w:tabs>
          <w:tab w:val="left" w:pos="6630"/>
        </w:tabs>
        <w:spacing w:after="0" w:line="240" w:lineRule="auto"/>
        <w:rPr>
          <w:sz w:val="4"/>
          <w:szCs w:val="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93056" behindDoc="0" locked="0" layoutInCell="1" allowOverlap="1" wp14:anchorId="4F70315B" wp14:editId="087F9A54">
            <wp:simplePos x="0" y="0"/>
            <wp:positionH relativeFrom="column">
              <wp:posOffset>9522460</wp:posOffset>
            </wp:positionH>
            <wp:positionV relativeFrom="paragraph">
              <wp:posOffset>5853430</wp:posOffset>
            </wp:positionV>
            <wp:extent cx="541020" cy="54102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4102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lledutableau"/>
        <w:tblW w:w="15877" w:type="dxa"/>
        <w:tblInd w:w="-147" w:type="dxa"/>
        <w:tblLook w:val="04A0" w:firstRow="1" w:lastRow="0" w:firstColumn="1" w:lastColumn="0" w:noHBand="0" w:noVBand="1"/>
      </w:tblPr>
      <w:tblGrid>
        <w:gridCol w:w="3544"/>
        <w:gridCol w:w="3261"/>
        <w:gridCol w:w="1559"/>
        <w:gridCol w:w="2126"/>
        <w:gridCol w:w="2268"/>
        <w:gridCol w:w="3119"/>
      </w:tblGrid>
      <w:tr w:rsidR="00C53632" w14:paraId="6ADF67F5" w14:textId="77777777" w:rsidTr="00C050A3">
        <w:tc>
          <w:tcPr>
            <w:tcW w:w="3544" w:type="dxa"/>
            <w:tcBorders>
              <w:top w:val="single" w:sz="4" w:space="0" w:color="008BCA"/>
              <w:left w:val="single" w:sz="4" w:space="0" w:color="008BCA"/>
              <w:bottom w:val="single" w:sz="4" w:space="0" w:color="008BCA"/>
              <w:right w:val="single" w:sz="4" w:space="0" w:color="008BCA"/>
            </w:tcBorders>
          </w:tcPr>
          <w:p w14:paraId="4CBA6B5C" w14:textId="5066E8BF" w:rsidR="00C53632" w:rsidRPr="00AE4645" w:rsidRDefault="00C53632" w:rsidP="00CC37A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</w:t>
            </w:r>
            <w:r w:rsidR="00C46437">
              <w:rPr>
                <w:b/>
                <w:bCs/>
              </w:rPr>
              <w:t xml:space="preserve">    </w:t>
            </w:r>
            <w:r>
              <w:rPr>
                <w:b/>
                <w:bCs/>
              </w:rPr>
              <w:t xml:space="preserve">    </w:t>
            </w:r>
            <w:r w:rsidRPr="003404F5">
              <w:rPr>
                <w:b/>
                <w:bCs/>
                <w:color w:val="0093CF"/>
              </w:rPr>
              <w:t>Sens partagé</w:t>
            </w:r>
          </w:p>
          <w:p w14:paraId="26B582CA" w14:textId="6DC3ACD3" w:rsidR="00C53632" w:rsidRPr="00076598" w:rsidRDefault="00C53632" w:rsidP="00CC37AC">
            <w:pPr>
              <w:rPr>
                <w:sz w:val="6"/>
                <w:szCs w:val="6"/>
              </w:rPr>
            </w:pPr>
          </w:p>
          <w:p w14:paraId="1C67351C" w14:textId="19F2268B" w:rsidR="00C53632" w:rsidRDefault="00C53632" w:rsidP="00CC37AC">
            <w:pPr>
              <w:rPr>
                <w:spacing w:val="-12"/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>Raison de coopérer</w:t>
            </w:r>
          </w:p>
          <w:p w14:paraId="3E6D2FB7" w14:textId="434D9EFA" w:rsidR="00C53632" w:rsidRPr="00BC0FAC" w:rsidRDefault="00C53632" w:rsidP="00CC37AC">
            <w:pPr>
              <w:ind w:right="-110"/>
              <w:rPr>
                <w:spacing w:val="-12"/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>But</w:t>
            </w:r>
            <w:r w:rsidR="003D5CDF">
              <w:rPr>
                <w:spacing w:val="-12"/>
                <w:sz w:val="20"/>
                <w:szCs w:val="20"/>
              </w:rPr>
              <w:t xml:space="preserve"> </w:t>
            </w:r>
            <w:proofErr w:type="gramStart"/>
            <w:r w:rsidR="00F57683">
              <w:rPr>
                <w:spacing w:val="-12"/>
                <w:sz w:val="20"/>
                <w:szCs w:val="20"/>
              </w:rPr>
              <w:t xml:space="preserve">général </w:t>
            </w:r>
            <w:r w:rsidR="003D5CDF" w:rsidRPr="003D5CDF">
              <w:rPr>
                <w:spacing w:val="-12"/>
                <w:sz w:val="20"/>
                <w:szCs w:val="20"/>
              </w:rPr>
              <w:t xml:space="preserve"> ·</w:t>
            </w:r>
            <w:proofErr w:type="gramEnd"/>
            <w:r w:rsidR="003F1114">
              <w:rPr>
                <w:spacing w:val="-12"/>
                <w:sz w:val="20"/>
                <w:szCs w:val="20"/>
              </w:rPr>
              <w:t xml:space="preserve"> </w:t>
            </w:r>
            <w:r w:rsidR="003D5CDF" w:rsidRPr="003D5CDF">
              <w:rPr>
                <w:spacing w:val="-12"/>
                <w:sz w:val="20"/>
                <w:szCs w:val="20"/>
              </w:rPr>
              <w:t xml:space="preserve"> </w:t>
            </w:r>
            <w:r w:rsidR="003D5CDF">
              <w:rPr>
                <w:spacing w:val="-12"/>
                <w:sz w:val="20"/>
                <w:szCs w:val="20"/>
              </w:rPr>
              <w:t>I</w:t>
            </w:r>
            <w:r>
              <w:rPr>
                <w:spacing w:val="-12"/>
                <w:sz w:val="20"/>
                <w:szCs w:val="20"/>
              </w:rPr>
              <w:t>ntention</w:t>
            </w:r>
            <w:r w:rsidR="003D5CDF">
              <w:rPr>
                <w:spacing w:val="-12"/>
                <w:sz w:val="20"/>
                <w:szCs w:val="20"/>
              </w:rPr>
              <w:t xml:space="preserve">s </w:t>
            </w:r>
            <w:r w:rsidR="003D5CDF" w:rsidRPr="003D5CDF">
              <w:rPr>
                <w:spacing w:val="-12"/>
                <w:sz w:val="20"/>
                <w:szCs w:val="20"/>
              </w:rPr>
              <w:t xml:space="preserve"> ·</w:t>
            </w:r>
            <w:r w:rsidR="003F1114"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 w:rsidR="003D5CDF">
              <w:rPr>
                <w:spacing w:val="-12"/>
                <w:sz w:val="20"/>
                <w:szCs w:val="20"/>
              </w:rPr>
              <w:t>B</w:t>
            </w:r>
            <w:r>
              <w:rPr>
                <w:spacing w:val="-12"/>
                <w:sz w:val="20"/>
                <w:szCs w:val="20"/>
              </w:rPr>
              <w:t>énéfices attendus</w:t>
            </w:r>
          </w:p>
          <w:p w14:paraId="7DCC5053" w14:textId="77777777" w:rsidR="00C53632" w:rsidRDefault="00C53632" w:rsidP="00CC37AC">
            <w:pPr>
              <w:spacing w:after="40"/>
            </w:pPr>
            <w:r>
              <w:rPr>
                <w:spacing w:val="-12"/>
                <w:sz w:val="20"/>
                <w:szCs w:val="20"/>
              </w:rPr>
              <w:t>O</w:t>
            </w:r>
            <w:r w:rsidRPr="00BC0FAC">
              <w:rPr>
                <w:spacing w:val="-12"/>
                <w:sz w:val="20"/>
                <w:szCs w:val="20"/>
              </w:rPr>
              <w:t>bjectifs pour chaque étape</w:t>
            </w:r>
          </w:p>
        </w:tc>
        <w:tc>
          <w:tcPr>
            <w:tcW w:w="3261" w:type="dxa"/>
            <w:tcBorders>
              <w:top w:val="single" w:sz="4" w:space="0" w:color="008BCA"/>
              <w:left w:val="single" w:sz="4" w:space="0" w:color="008BCA"/>
              <w:bottom w:val="single" w:sz="4" w:space="0" w:color="008BCA"/>
              <w:right w:val="single" w:sz="4" w:space="0" w:color="008BCA"/>
            </w:tcBorders>
          </w:tcPr>
          <w:p w14:paraId="22327FFB" w14:textId="012A9368" w:rsidR="00C53632" w:rsidRPr="003404F5" w:rsidRDefault="00C53632" w:rsidP="00CC37AC">
            <w:pPr>
              <w:spacing w:after="60"/>
              <w:ind w:right="-1032"/>
              <w:rPr>
                <w:b/>
                <w:bCs/>
                <w:color w:val="0093CF"/>
              </w:rPr>
            </w:pPr>
            <w:r w:rsidRPr="003404F5">
              <w:rPr>
                <w:b/>
                <w:bCs/>
                <w:color w:val="0093CF"/>
                <w:spacing w:val="-6"/>
              </w:rPr>
              <w:t xml:space="preserve">                      </w:t>
            </w:r>
            <w:r>
              <w:rPr>
                <w:b/>
                <w:bCs/>
                <w:color w:val="0093CF"/>
                <w:spacing w:val="-6"/>
              </w:rPr>
              <w:t xml:space="preserve">      </w:t>
            </w:r>
            <w:r w:rsidRPr="003404F5">
              <w:rPr>
                <w:b/>
                <w:bCs/>
                <w:color w:val="0093CF"/>
                <w:spacing w:val="-6"/>
              </w:rPr>
              <w:t xml:space="preserve">    </w:t>
            </w:r>
            <w:r>
              <w:rPr>
                <w:b/>
                <w:bCs/>
                <w:color w:val="0093CF"/>
                <w:spacing w:val="-6"/>
              </w:rPr>
              <w:t xml:space="preserve">     </w:t>
            </w:r>
            <w:r w:rsidRPr="003404F5">
              <w:rPr>
                <w:b/>
                <w:bCs/>
                <w:color w:val="0093CF"/>
                <w:spacing w:val="-6"/>
              </w:rPr>
              <w:t xml:space="preserve">   </w:t>
            </w:r>
            <w:r w:rsidRPr="003404F5">
              <w:rPr>
                <w:b/>
                <w:bCs/>
                <w:color w:val="0093CF"/>
              </w:rPr>
              <w:t xml:space="preserve">Organisation </w:t>
            </w:r>
          </w:p>
          <w:p w14:paraId="06649588" w14:textId="70C9E3A4" w:rsidR="00C53632" w:rsidRPr="00BC0FAC" w:rsidRDefault="00C53632" w:rsidP="00CC37AC">
            <w:pPr>
              <w:ind w:right="-244"/>
              <w:rPr>
                <w:spacing w:val="-14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Durée </w:t>
            </w:r>
            <w:r>
              <w:rPr>
                <w:spacing w:val="-14"/>
                <w:sz w:val="20"/>
                <w:szCs w:val="20"/>
              </w:rPr>
              <w:t xml:space="preserve">             </w:t>
            </w:r>
            <w:r w:rsidR="003F1114">
              <w:rPr>
                <w:spacing w:val="-14"/>
                <w:sz w:val="20"/>
                <w:szCs w:val="20"/>
              </w:rPr>
              <w:t xml:space="preserve">Cadre  </w:t>
            </w:r>
            <w:r w:rsidR="003F1114" w:rsidRPr="003F1114">
              <w:rPr>
                <w:spacing w:val="-14"/>
                <w:sz w:val="20"/>
                <w:szCs w:val="20"/>
              </w:rPr>
              <w:t xml:space="preserve"> </w:t>
            </w:r>
            <w:proofErr w:type="gramStart"/>
            <w:r w:rsidR="003F1114" w:rsidRPr="003F1114">
              <w:rPr>
                <w:spacing w:val="-14"/>
                <w:sz w:val="20"/>
                <w:szCs w:val="20"/>
              </w:rPr>
              <w:t xml:space="preserve">· </w:t>
            </w:r>
            <w:r w:rsidR="003F1114">
              <w:rPr>
                <w:spacing w:val="-14"/>
                <w:sz w:val="20"/>
                <w:szCs w:val="20"/>
              </w:rPr>
              <w:t xml:space="preserve"> </w:t>
            </w:r>
            <w:r w:rsidR="003D5CDF">
              <w:rPr>
                <w:spacing w:val="-6"/>
                <w:sz w:val="20"/>
                <w:szCs w:val="20"/>
              </w:rPr>
              <w:t>Rôles</w:t>
            </w:r>
            <w:proofErr w:type="gramEnd"/>
            <w:r w:rsidR="003D5CDF">
              <w:rPr>
                <w:spacing w:val="-14"/>
                <w:sz w:val="20"/>
                <w:szCs w:val="20"/>
              </w:rPr>
              <w:t xml:space="preserve">                    </w:t>
            </w:r>
            <w:r w:rsidR="003D5CDF">
              <w:rPr>
                <w:spacing w:val="-14"/>
                <w:sz w:val="20"/>
                <w:szCs w:val="20"/>
              </w:rPr>
              <w:br/>
            </w:r>
            <w:r w:rsidR="003D5CDF" w:rsidRPr="003D5CDF">
              <w:rPr>
                <w:i/>
                <w:iCs/>
                <w:spacing w:val="-14"/>
                <w:sz w:val="20"/>
                <w:szCs w:val="20"/>
              </w:rPr>
              <w:t xml:space="preserve">(timing)         </w:t>
            </w:r>
            <w:r w:rsidR="003D5CDF">
              <w:rPr>
                <w:spacing w:val="-14"/>
                <w:sz w:val="20"/>
                <w:szCs w:val="20"/>
              </w:rPr>
              <w:t xml:space="preserve">   </w:t>
            </w:r>
            <w:r>
              <w:rPr>
                <w:spacing w:val="-14"/>
                <w:sz w:val="20"/>
                <w:szCs w:val="20"/>
              </w:rPr>
              <w:t>D</w:t>
            </w:r>
            <w:r w:rsidRPr="00BC0FAC">
              <w:rPr>
                <w:spacing w:val="-14"/>
                <w:sz w:val="20"/>
                <w:szCs w:val="20"/>
              </w:rPr>
              <w:t>émarche pour atteindre le but </w:t>
            </w:r>
          </w:p>
          <w:p w14:paraId="5BC9319C" w14:textId="15A038E6" w:rsidR="00C53632" w:rsidRDefault="00C46437" w:rsidP="00CC37AC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                       </w:t>
            </w:r>
            <w:proofErr w:type="gramStart"/>
            <w:r w:rsidR="00C53632">
              <w:rPr>
                <w:spacing w:val="-6"/>
                <w:sz w:val="20"/>
                <w:szCs w:val="20"/>
              </w:rPr>
              <w:t>E</w:t>
            </w:r>
            <w:r w:rsidR="00C53632" w:rsidRPr="00BC0FAC">
              <w:rPr>
                <w:spacing w:val="-6"/>
                <w:sz w:val="20"/>
                <w:szCs w:val="20"/>
              </w:rPr>
              <w:t>tapes</w:t>
            </w:r>
            <w:r w:rsidR="00C53632">
              <w:rPr>
                <w:spacing w:val="-6"/>
                <w:sz w:val="20"/>
                <w:szCs w:val="20"/>
              </w:rPr>
              <w:t xml:space="preserve"> </w:t>
            </w:r>
            <w:r w:rsidR="007D6EFD">
              <w:rPr>
                <w:spacing w:val="-6"/>
                <w:sz w:val="20"/>
                <w:szCs w:val="20"/>
              </w:rPr>
              <w:t xml:space="preserve"> </w:t>
            </w:r>
            <w:r w:rsidR="007D6EFD" w:rsidRPr="007D6EFD">
              <w:rPr>
                <w:spacing w:val="-6"/>
                <w:sz w:val="20"/>
                <w:szCs w:val="20"/>
              </w:rPr>
              <w:t>·</w:t>
            </w:r>
            <w:proofErr w:type="gramEnd"/>
            <w:r w:rsidR="007D6EFD"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 w:rsidR="007D6EFD">
              <w:rPr>
                <w:spacing w:val="-6"/>
                <w:sz w:val="20"/>
                <w:szCs w:val="20"/>
              </w:rPr>
              <w:t>M</w:t>
            </w:r>
            <w:r w:rsidR="00C53632" w:rsidRPr="00F351C3">
              <w:rPr>
                <w:spacing w:val="-6"/>
                <w:sz w:val="20"/>
                <w:szCs w:val="20"/>
              </w:rPr>
              <w:t>éthodes</w:t>
            </w:r>
            <w:r w:rsidR="00C53632">
              <w:rPr>
                <w:spacing w:val="-6"/>
                <w:sz w:val="20"/>
                <w:szCs w:val="20"/>
              </w:rPr>
              <w:t xml:space="preserve"> </w:t>
            </w:r>
          </w:p>
          <w:p w14:paraId="50811825" w14:textId="09F90574" w:rsidR="00C53632" w:rsidRPr="00076598" w:rsidRDefault="00C53632" w:rsidP="00CC37AC">
            <w:pPr>
              <w:rPr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single" w:sz="4" w:space="0" w:color="008BCA"/>
              <w:left w:val="single" w:sz="4" w:space="0" w:color="008BCA"/>
              <w:bottom w:val="single" w:sz="4" w:space="0" w:color="008BCA"/>
              <w:right w:val="single" w:sz="4" w:space="0" w:color="008BCA"/>
            </w:tcBorders>
          </w:tcPr>
          <w:p w14:paraId="0388218E" w14:textId="5A091B39" w:rsidR="00C53632" w:rsidRPr="00574278" w:rsidRDefault="00C53632" w:rsidP="00CC37AC">
            <w:pPr>
              <w:rPr>
                <w:spacing w:val="-6"/>
              </w:rPr>
            </w:pPr>
          </w:p>
          <w:p w14:paraId="187BFD76" w14:textId="4E4BF12E" w:rsidR="00C53632" w:rsidRPr="00BC0FAC" w:rsidRDefault="00C53632" w:rsidP="00C46437">
            <w:pPr>
              <w:ind w:right="-107"/>
              <w:rPr>
                <w:spacing w:val="-6"/>
              </w:rPr>
            </w:pPr>
            <w:r w:rsidRPr="004915CF">
              <w:rPr>
                <w:spacing w:val="-6"/>
                <w:sz w:val="24"/>
                <w:szCs w:val="24"/>
              </w:rPr>
              <w:br/>
            </w:r>
            <w:r w:rsidR="004915CF">
              <w:rPr>
                <w:spacing w:val="-6"/>
                <w:sz w:val="20"/>
                <w:szCs w:val="20"/>
              </w:rPr>
              <w:t xml:space="preserve">  </w:t>
            </w:r>
            <w:r w:rsidRPr="00C46437">
              <w:rPr>
                <w:spacing w:val="-12"/>
                <w:sz w:val="20"/>
                <w:szCs w:val="20"/>
              </w:rPr>
              <w:t>Outils, matériel et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 w:rsidR="004915CF">
              <w:rPr>
                <w:spacing w:val="-14"/>
                <w:sz w:val="20"/>
                <w:szCs w:val="20"/>
              </w:rPr>
              <w:t xml:space="preserve">  </w:t>
            </w:r>
            <w:r w:rsidR="004915CF">
              <w:rPr>
                <w:spacing w:val="-14"/>
                <w:sz w:val="20"/>
                <w:szCs w:val="20"/>
              </w:rPr>
              <w:br/>
              <w:t xml:space="preserve">  </w:t>
            </w:r>
            <w:r>
              <w:rPr>
                <w:spacing w:val="-14"/>
                <w:sz w:val="20"/>
                <w:szCs w:val="20"/>
              </w:rPr>
              <w:t>documents utilisés</w:t>
            </w:r>
          </w:p>
        </w:tc>
        <w:tc>
          <w:tcPr>
            <w:tcW w:w="2126" w:type="dxa"/>
            <w:tcBorders>
              <w:top w:val="single" w:sz="4" w:space="0" w:color="008BCA"/>
              <w:left w:val="single" w:sz="4" w:space="0" w:color="008BCA"/>
              <w:bottom w:val="single" w:sz="4" w:space="0" w:color="008BCA"/>
              <w:right w:val="single" w:sz="4" w:space="0" w:color="008BCA"/>
            </w:tcBorders>
          </w:tcPr>
          <w:p w14:paraId="67B7462C" w14:textId="2F97A449" w:rsidR="00C53632" w:rsidRPr="003404F5" w:rsidRDefault="00C53632" w:rsidP="00CC37AC">
            <w:pPr>
              <w:rPr>
                <w:b/>
                <w:bCs/>
                <w:color w:val="0093CF"/>
              </w:rPr>
            </w:pPr>
            <w:r w:rsidRPr="003404F5">
              <w:rPr>
                <w:rFonts w:ascii="Arial" w:hAnsi="Arial"/>
                <w:b/>
                <w:bCs/>
                <w:noProof/>
                <w:color w:val="0093CF"/>
              </w:rPr>
              <w:drawing>
                <wp:anchor distT="0" distB="0" distL="114300" distR="114300" simplePos="0" relativeHeight="251691008" behindDoc="1" locked="0" layoutInCell="1" allowOverlap="1" wp14:anchorId="7D33B8F3" wp14:editId="444B409B">
                  <wp:simplePos x="0" y="0"/>
                  <wp:positionH relativeFrom="page">
                    <wp:posOffset>6689090</wp:posOffset>
                  </wp:positionH>
                  <wp:positionV relativeFrom="page">
                    <wp:posOffset>1731010</wp:posOffset>
                  </wp:positionV>
                  <wp:extent cx="419100" cy="371782"/>
                  <wp:effectExtent l="0" t="0" r="0" b="9525"/>
                  <wp:wrapNone/>
                  <wp:docPr id="4" name="Image 4" descr="Une image contenant texte, clipart, navire de navigation, drapeau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Une image contenant texte, clipart, navire de navigation, drapeau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034" r="53315"/>
                          <a:stretch/>
                        </pic:blipFill>
                        <pic:spPr bwMode="auto">
                          <a:xfrm>
                            <a:off x="0" y="0"/>
                            <a:ext cx="419100" cy="371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F5">
              <w:rPr>
                <w:b/>
                <w:bCs/>
                <w:color w:val="0093CF"/>
              </w:rPr>
              <w:t xml:space="preserve">Implication  </w:t>
            </w:r>
          </w:p>
          <w:p w14:paraId="7D0BE990" w14:textId="7C1D5513" w:rsidR="00C53632" w:rsidRPr="00574278" w:rsidRDefault="00C53632" w:rsidP="00CC37AC">
            <w:pPr>
              <w:rPr>
                <w:spacing w:val="-12"/>
                <w:sz w:val="4"/>
                <w:szCs w:val="4"/>
              </w:rPr>
            </w:pPr>
          </w:p>
          <w:p w14:paraId="4D0C2283" w14:textId="49A2FEDC" w:rsidR="00C53632" w:rsidRPr="00BC0FAC" w:rsidRDefault="00C53632" w:rsidP="00CC37AC">
            <w:pPr>
              <w:rPr>
                <w:b/>
                <w:bCs/>
                <w:spacing w:val="-4"/>
              </w:rPr>
            </w:pPr>
            <w:r>
              <w:rPr>
                <w:spacing w:val="-12"/>
                <w:sz w:val="20"/>
                <w:szCs w:val="20"/>
              </w:rPr>
              <w:t xml:space="preserve">Mobilisation de </w:t>
            </w:r>
            <w:proofErr w:type="spellStart"/>
            <w:r w:rsidRPr="00BC0FAC">
              <w:rPr>
                <w:spacing w:val="-12"/>
                <w:sz w:val="20"/>
                <w:szCs w:val="20"/>
              </w:rPr>
              <w:t>chacun</w:t>
            </w:r>
            <w:r w:rsidR="003D5CDF" w:rsidRPr="003D5CDF">
              <w:rPr>
                <w:rFonts w:ascii="Calibri" w:hAnsi="Calibri" w:cs="Calibri"/>
                <w:spacing w:val="-12"/>
                <w:kern w:val="65534"/>
                <w:sz w:val="18"/>
                <w:szCs w:val="18"/>
              </w:rPr>
              <w:t>·</w:t>
            </w:r>
            <w:r w:rsidRPr="00BC0FAC">
              <w:rPr>
                <w:spacing w:val="-12"/>
                <w:sz w:val="20"/>
                <w:szCs w:val="20"/>
              </w:rPr>
              <w:t>e</w:t>
            </w:r>
            <w:proofErr w:type="spellEnd"/>
            <w:r>
              <w:rPr>
                <w:spacing w:val="-12"/>
                <w:sz w:val="20"/>
                <w:szCs w:val="20"/>
              </w:rPr>
              <w:t xml:space="preserve"> </w:t>
            </w:r>
            <w:r w:rsidR="004915CF">
              <w:rPr>
                <w:spacing w:val="-12"/>
                <w:sz w:val="20"/>
                <w:szCs w:val="20"/>
              </w:rPr>
              <w:br/>
            </w:r>
            <w:r>
              <w:rPr>
                <w:spacing w:val="-12"/>
                <w:sz w:val="20"/>
                <w:szCs w:val="20"/>
              </w:rPr>
              <w:t>Prise en compte d</w:t>
            </w:r>
            <w:r w:rsidRPr="00BC0FAC">
              <w:rPr>
                <w:spacing w:val="-12"/>
                <w:sz w:val="20"/>
                <w:szCs w:val="20"/>
              </w:rPr>
              <w:t>e</w:t>
            </w:r>
            <w:r>
              <w:rPr>
                <w:spacing w:val="-12"/>
                <w:sz w:val="20"/>
                <w:szCs w:val="20"/>
              </w:rPr>
              <w:t>s</w:t>
            </w:r>
            <w:r w:rsidRPr="00BC0FAC">
              <w:rPr>
                <w:spacing w:val="-12"/>
                <w:sz w:val="20"/>
                <w:szCs w:val="20"/>
              </w:rPr>
              <w:t xml:space="preserve"> </w:t>
            </w:r>
            <w:proofErr w:type="gramStart"/>
            <w:r w:rsidRPr="00BC0FAC">
              <w:rPr>
                <w:spacing w:val="-12"/>
                <w:sz w:val="20"/>
                <w:szCs w:val="20"/>
              </w:rPr>
              <w:t>spécificités</w:t>
            </w:r>
            <w:r>
              <w:rPr>
                <w:spacing w:val="-12"/>
                <w:sz w:val="20"/>
                <w:szCs w:val="20"/>
              </w:rPr>
              <w:t xml:space="preserve">  individuelles</w:t>
            </w:r>
            <w:proofErr w:type="gramEnd"/>
          </w:p>
          <w:p w14:paraId="6594D653" w14:textId="0A1A49FF" w:rsidR="00C53632" w:rsidRPr="00076598" w:rsidRDefault="00C53632" w:rsidP="00CC37AC">
            <w:pPr>
              <w:rPr>
                <w:sz w:val="6"/>
                <w:szCs w:val="6"/>
              </w:rPr>
            </w:pPr>
          </w:p>
        </w:tc>
        <w:tc>
          <w:tcPr>
            <w:tcW w:w="2268" w:type="dxa"/>
            <w:tcBorders>
              <w:top w:val="single" w:sz="4" w:space="0" w:color="008BCA"/>
              <w:left w:val="single" w:sz="4" w:space="0" w:color="008BCA"/>
              <w:bottom w:val="single" w:sz="4" w:space="0" w:color="008BCA"/>
              <w:right w:val="single" w:sz="4" w:space="0" w:color="008BCA"/>
            </w:tcBorders>
          </w:tcPr>
          <w:p w14:paraId="19EF2D15" w14:textId="450521A1" w:rsidR="00C53632" w:rsidRPr="003404F5" w:rsidRDefault="00C53632" w:rsidP="00CC37AC">
            <w:pPr>
              <w:rPr>
                <w:b/>
                <w:bCs/>
                <w:color w:val="0093CF"/>
              </w:rPr>
            </w:pPr>
            <w:r w:rsidRPr="003404F5">
              <w:rPr>
                <w:noProof/>
                <w:color w:val="0093CF"/>
                <w:sz w:val="2"/>
                <w:szCs w:val="2"/>
              </w:rPr>
              <w:drawing>
                <wp:anchor distT="0" distB="0" distL="114300" distR="114300" simplePos="0" relativeHeight="251689984" behindDoc="0" locked="0" layoutInCell="1" allowOverlap="1" wp14:anchorId="15FA5DBE" wp14:editId="40EAF6EC">
                  <wp:simplePos x="0" y="0"/>
                  <wp:positionH relativeFrom="page">
                    <wp:posOffset>7952740</wp:posOffset>
                  </wp:positionH>
                  <wp:positionV relativeFrom="page">
                    <wp:posOffset>1628775</wp:posOffset>
                  </wp:positionV>
                  <wp:extent cx="400050" cy="360680"/>
                  <wp:effectExtent l="0" t="0" r="0" b="1270"/>
                  <wp:wrapNone/>
                  <wp:docPr id="5" name="Image 5" descr="Une image contenant texte,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Une image contenant texte, clipart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514"/>
                          <a:stretch/>
                        </pic:blipFill>
                        <pic:spPr bwMode="auto">
                          <a:xfrm>
                            <a:off x="0" y="0"/>
                            <a:ext cx="400050" cy="360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F5">
              <w:rPr>
                <w:b/>
                <w:bCs/>
                <w:color w:val="0093CF"/>
              </w:rPr>
              <w:t>Relations</w:t>
            </w:r>
          </w:p>
          <w:p w14:paraId="07A14CEF" w14:textId="77777777" w:rsidR="00C53632" w:rsidRPr="00574278" w:rsidRDefault="00C53632" w:rsidP="00CC37AC">
            <w:pPr>
              <w:ind w:right="-105"/>
              <w:rPr>
                <w:spacing w:val="-12"/>
                <w:sz w:val="4"/>
                <w:szCs w:val="4"/>
              </w:rPr>
            </w:pPr>
          </w:p>
          <w:p w14:paraId="5211192E" w14:textId="6913B2DF" w:rsidR="00C53632" w:rsidRPr="00BC0FAC" w:rsidRDefault="00C53632" w:rsidP="00CC37AC">
            <w:pPr>
              <w:ind w:right="-105"/>
              <w:rPr>
                <w:spacing w:val="-10"/>
              </w:rPr>
            </w:pPr>
            <w:proofErr w:type="gramStart"/>
            <w:r>
              <w:rPr>
                <w:spacing w:val="-12"/>
                <w:sz w:val="20"/>
                <w:szCs w:val="20"/>
              </w:rPr>
              <w:t>C</w:t>
            </w:r>
            <w:r w:rsidRPr="00BC0FAC">
              <w:rPr>
                <w:spacing w:val="-12"/>
                <w:sz w:val="20"/>
                <w:szCs w:val="20"/>
              </w:rPr>
              <w:t>onfiance</w:t>
            </w:r>
            <w:r w:rsidR="003D5CDF">
              <w:rPr>
                <w:spacing w:val="-12"/>
                <w:sz w:val="20"/>
                <w:szCs w:val="20"/>
              </w:rPr>
              <w:t xml:space="preserve"> </w:t>
            </w:r>
            <w:r w:rsidR="003D5CDF" w:rsidRPr="003D5CDF">
              <w:rPr>
                <w:spacing w:val="-12"/>
                <w:sz w:val="20"/>
                <w:szCs w:val="20"/>
              </w:rPr>
              <w:t xml:space="preserve"> ·</w:t>
            </w:r>
            <w:proofErr w:type="gramEnd"/>
            <w:r w:rsidR="003D5CDF">
              <w:rPr>
                <w:spacing w:val="-12"/>
                <w:sz w:val="20"/>
                <w:szCs w:val="20"/>
              </w:rPr>
              <w:t xml:space="preserve">  Communication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 w:rsidR="00BC673A">
              <w:rPr>
                <w:spacing w:val="-12"/>
                <w:sz w:val="20"/>
                <w:szCs w:val="20"/>
              </w:rPr>
              <w:t xml:space="preserve">Dialogue  </w:t>
            </w:r>
            <w:r w:rsidR="00BC673A">
              <w:rPr>
                <w:spacing w:val="-6"/>
                <w:sz w:val="20"/>
                <w:szCs w:val="20"/>
              </w:rPr>
              <w:t xml:space="preserve"> </w:t>
            </w:r>
            <w:r w:rsidR="00BC673A" w:rsidRPr="003D5CDF">
              <w:rPr>
                <w:spacing w:val="-6"/>
                <w:sz w:val="20"/>
                <w:szCs w:val="20"/>
              </w:rPr>
              <w:t>·</w:t>
            </w:r>
            <w:r w:rsidR="00BC673A">
              <w:rPr>
                <w:spacing w:val="-6"/>
                <w:sz w:val="20"/>
                <w:szCs w:val="20"/>
              </w:rPr>
              <w:t xml:space="preserve">  </w:t>
            </w:r>
            <w:r w:rsidR="00BC673A">
              <w:rPr>
                <w:spacing w:val="-12"/>
                <w:sz w:val="20"/>
                <w:szCs w:val="20"/>
              </w:rPr>
              <w:t>Influences</w:t>
            </w:r>
            <w:r>
              <w:rPr>
                <w:spacing w:val="-12"/>
                <w:sz w:val="20"/>
                <w:szCs w:val="20"/>
              </w:rPr>
              <w:br/>
            </w:r>
            <w:r w:rsidR="00DB131B">
              <w:rPr>
                <w:spacing w:val="-12"/>
                <w:sz w:val="20"/>
                <w:szCs w:val="20"/>
              </w:rPr>
              <w:t>C</w:t>
            </w:r>
            <w:r>
              <w:rPr>
                <w:spacing w:val="-12"/>
                <w:sz w:val="20"/>
                <w:szCs w:val="20"/>
              </w:rPr>
              <w:t>onscience collective</w:t>
            </w:r>
          </w:p>
        </w:tc>
        <w:tc>
          <w:tcPr>
            <w:tcW w:w="3119" w:type="dxa"/>
            <w:tcBorders>
              <w:top w:val="single" w:sz="4" w:space="0" w:color="008BCA"/>
              <w:left w:val="single" w:sz="4" w:space="0" w:color="008BCA"/>
              <w:bottom w:val="single" w:sz="4" w:space="0" w:color="008BCA"/>
              <w:right w:val="single" w:sz="4" w:space="0" w:color="008BCA"/>
            </w:tcBorders>
          </w:tcPr>
          <w:p w14:paraId="74FFE7ED" w14:textId="4EDC3786" w:rsidR="00C53632" w:rsidRPr="00421545" w:rsidRDefault="00C53632" w:rsidP="00CC37AC">
            <w:pPr>
              <w:rPr>
                <w:b/>
              </w:rPr>
            </w:pPr>
            <w:r w:rsidRPr="00421545">
              <w:rPr>
                <w:b/>
                <w:color w:val="0093CF"/>
              </w:rPr>
              <w:t>Remarques</w:t>
            </w:r>
          </w:p>
          <w:p w14:paraId="76C47C3F" w14:textId="57CC1304" w:rsidR="00C53632" w:rsidRPr="00421545" w:rsidRDefault="00C53632" w:rsidP="003F1114">
            <w:pPr>
              <w:rPr>
                <w:b/>
              </w:rPr>
            </w:pPr>
            <w:r w:rsidRPr="00421545">
              <w:rPr>
                <w:b/>
                <w:color w:val="0093CF"/>
              </w:rPr>
              <w:t xml:space="preserve">Points de vigilance                              </w:t>
            </w:r>
            <w:r>
              <w:rPr>
                <w:b/>
                <w:color w:val="0093CF"/>
              </w:rPr>
              <w:t xml:space="preserve">          </w:t>
            </w:r>
            <w:r w:rsidRPr="00421545">
              <w:rPr>
                <w:b/>
                <w:color w:val="0093CF"/>
              </w:rPr>
              <w:t xml:space="preserve"> </w:t>
            </w:r>
            <w:r w:rsidR="003F1114">
              <w:rPr>
                <w:b/>
                <w:color w:val="0093CF"/>
              </w:rPr>
              <w:t xml:space="preserve">           </w:t>
            </w:r>
            <w:r w:rsidR="003F1114">
              <w:rPr>
                <w:b/>
                <w:color w:val="0093CF"/>
              </w:rPr>
              <w:br/>
            </w:r>
            <w:r w:rsidR="008D5489">
              <w:rPr>
                <w:b/>
                <w:color w:val="0093CF"/>
              </w:rPr>
              <w:t xml:space="preserve">Recul « méta » </w:t>
            </w:r>
            <w:r w:rsidR="003F1114">
              <w:rPr>
                <w:b/>
                <w:color w:val="0093CF"/>
              </w:rPr>
              <w:t xml:space="preserve">         </w:t>
            </w:r>
            <w:r w:rsidRPr="00421545">
              <w:rPr>
                <w:b/>
                <w:color w:val="0093CF"/>
              </w:rPr>
              <w:t>Production</w:t>
            </w:r>
            <w:r w:rsidRPr="00421545">
              <w:rPr>
                <w:b/>
                <w:color w:val="0093CF"/>
              </w:rPr>
              <w:br/>
              <w:t xml:space="preserve">                                         Résultats</w:t>
            </w:r>
          </w:p>
        </w:tc>
      </w:tr>
      <w:tr w:rsidR="00C53632" w:rsidRPr="00076598" w14:paraId="3C6769AD" w14:textId="77777777" w:rsidTr="00C050A3">
        <w:trPr>
          <w:trHeight w:val="8559"/>
        </w:trPr>
        <w:tc>
          <w:tcPr>
            <w:tcW w:w="3544" w:type="dxa"/>
            <w:tcBorders>
              <w:top w:val="single" w:sz="4" w:space="0" w:color="008BCA"/>
              <w:left w:val="single" w:sz="4" w:space="0" w:color="008BCA"/>
              <w:bottom w:val="single" w:sz="4" w:space="0" w:color="008BCA"/>
              <w:right w:val="single" w:sz="4" w:space="0" w:color="008BCA"/>
            </w:tcBorders>
          </w:tcPr>
          <w:p w14:paraId="0C42F9B7" w14:textId="77777777" w:rsidR="00C53632" w:rsidRPr="00076598" w:rsidRDefault="00C53632" w:rsidP="00CC37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8BCA"/>
              <w:left w:val="single" w:sz="4" w:space="0" w:color="008BCA"/>
              <w:bottom w:val="single" w:sz="4" w:space="0" w:color="008BCA"/>
              <w:right w:val="single" w:sz="4" w:space="0" w:color="008BCA"/>
            </w:tcBorders>
          </w:tcPr>
          <w:p w14:paraId="007295A3" w14:textId="77777777" w:rsidR="00C53632" w:rsidRPr="00076598" w:rsidRDefault="00C53632" w:rsidP="00CC37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8BCA"/>
              <w:left w:val="single" w:sz="4" w:space="0" w:color="008BCA"/>
              <w:bottom w:val="single" w:sz="4" w:space="0" w:color="008BCA"/>
              <w:right w:val="single" w:sz="4" w:space="0" w:color="008BCA"/>
            </w:tcBorders>
          </w:tcPr>
          <w:p w14:paraId="0BF63277" w14:textId="77777777" w:rsidR="00C53632" w:rsidRDefault="00C53632" w:rsidP="00CC37AC">
            <w:pPr>
              <w:rPr>
                <w:b/>
                <w:bCs/>
                <w:sz w:val="20"/>
                <w:szCs w:val="20"/>
              </w:rPr>
            </w:pPr>
          </w:p>
          <w:p w14:paraId="7EFABFF7" w14:textId="77777777" w:rsidR="00C53632" w:rsidRDefault="00C53632" w:rsidP="003404F5">
            <w:pPr>
              <w:rPr>
                <w:b/>
                <w:bCs/>
                <w:sz w:val="20"/>
                <w:szCs w:val="20"/>
              </w:rPr>
            </w:pPr>
          </w:p>
          <w:p w14:paraId="74A36488" w14:textId="77777777" w:rsidR="00C53632" w:rsidRDefault="00C53632" w:rsidP="003404F5">
            <w:pPr>
              <w:rPr>
                <w:b/>
                <w:bCs/>
                <w:sz w:val="20"/>
                <w:szCs w:val="20"/>
              </w:rPr>
            </w:pPr>
          </w:p>
          <w:p w14:paraId="46E32B83" w14:textId="2E19826A" w:rsidR="00C53632" w:rsidRPr="007D6EFD" w:rsidRDefault="00C53632" w:rsidP="003404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8BCA"/>
              <w:left w:val="single" w:sz="4" w:space="0" w:color="008BCA"/>
              <w:bottom w:val="single" w:sz="4" w:space="0" w:color="008BCA"/>
              <w:right w:val="single" w:sz="4" w:space="0" w:color="008BCA"/>
            </w:tcBorders>
          </w:tcPr>
          <w:p w14:paraId="1E6501E3" w14:textId="77777777" w:rsidR="00C53632" w:rsidRPr="00421545" w:rsidRDefault="00C53632" w:rsidP="00CC37AC">
            <w:pPr>
              <w:rPr>
                <w:b/>
                <w:sz w:val="20"/>
                <w:szCs w:val="20"/>
              </w:rPr>
            </w:pPr>
          </w:p>
          <w:p w14:paraId="24062760" w14:textId="77777777" w:rsidR="00C53632" w:rsidRPr="00421545" w:rsidRDefault="00C53632" w:rsidP="002F44E7">
            <w:pPr>
              <w:rPr>
                <w:b/>
                <w:sz w:val="20"/>
                <w:szCs w:val="20"/>
              </w:rPr>
            </w:pPr>
          </w:p>
          <w:p w14:paraId="1B215369" w14:textId="77777777" w:rsidR="00C53632" w:rsidRPr="00421545" w:rsidRDefault="00C53632" w:rsidP="002F44E7">
            <w:pPr>
              <w:rPr>
                <w:b/>
                <w:sz w:val="20"/>
                <w:szCs w:val="20"/>
              </w:rPr>
            </w:pPr>
          </w:p>
          <w:p w14:paraId="6889AC33" w14:textId="77777777" w:rsidR="00C53632" w:rsidRPr="00421545" w:rsidRDefault="00C53632" w:rsidP="002F44E7">
            <w:pPr>
              <w:rPr>
                <w:b/>
                <w:sz w:val="20"/>
                <w:szCs w:val="20"/>
              </w:rPr>
            </w:pPr>
          </w:p>
          <w:p w14:paraId="049FFE31" w14:textId="77777777" w:rsidR="00C53632" w:rsidRPr="00421545" w:rsidRDefault="00C53632" w:rsidP="002F44E7">
            <w:pPr>
              <w:rPr>
                <w:b/>
                <w:sz w:val="20"/>
                <w:szCs w:val="20"/>
              </w:rPr>
            </w:pPr>
          </w:p>
          <w:p w14:paraId="14091B42" w14:textId="73950973" w:rsidR="00C53632" w:rsidRPr="00421545" w:rsidRDefault="00C53632" w:rsidP="002F44E7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22FD6C6A" w14:textId="67BB40FC" w:rsidR="00DC0128" w:rsidRPr="002D3C87" w:rsidRDefault="00DC0128" w:rsidP="00EC385B">
      <w:pPr>
        <w:tabs>
          <w:tab w:val="left" w:pos="6630"/>
        </w:tabs>
        <w:spacing w:after="0" w:line="240" w:lineRule="auto"/>
        <w:rPr>
          <w:sz w:val="4"/>
          <w:szCs w:val="4"/>
        </w:rPr>
      </w:pPr>
    </w:p>
    <w:sectPr w:rsidR="00DC0128" w:rsidRPr="002D3C87" w:rsidSect="00B259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0" w:right="720" w:bottom="567" w:left="720" w:header="426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E03C7" w14:textId="77777777" w:rsidR="006F7CAD" w:rsidRDefault="006F7CAD" w:rsidP="00AE4645">
      <w:pPr>
        <w:spacing w:after="0" w:line="240" w:lineRule="auto"/>
      </w:pPr>
      <w:r>
        <w:separator/>
      </w:r>
    </w:p>
  </w:endnote>
  <w:endnote w:type="continuationSeparator" w:id="0">
    <w:p w14:paraId="0BE283DF" w14:textId="77777777" w:rsidR="006F7CAD" w:rsidRDefault="006F7CAD" w:rsidP="00AE4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6096D" w14:textId="77777777" w:rsidR="00B259B0" w:rsidRDefault="00B259B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CFC95" w14:textId="4B0258B8" w:rsidR="00764716" w:rsidRPr="00E24083" w:rsidRDefault="00711AFD" w:rsidP="00B259B0">
    <w:pPr>
      <w:tabs>
        <w:tab w:val="center" w:pos="7699"/>
        <w:tab w:val="left" w:pos="12585"/>
      </w:tabs>
      <w:spacing w:after="0" w:line="240" w:lineRule="auto"/>
      <w:ind w:left="-284"/>
      <w:rPr>
        <w:sz w:val="24"/>
        <w:szCs w:val="24"/>
      </w:rPr>
    </w:pPr>
    <w:r>
      <w:rPr>
        <w:i/>
        <w:iCs/>
        <w:spacing w:val="-8"/>
        <w:sz w:val="20"/>
        <w:szCs w:val="20"/>
      </w:rPr>
      <w:t xml:space="preserve">* </w:t>
    </w:r>
    <w:r w:rsidR="00B259B0">
      <w:rPr>
        <w:i/>
        <w:iCs/>
        <w:spacing w:val="-8"/>
        <w:sz w:val="20"/>
        <w:szCs w:val="20"/>
      </w:rPr>
      <w:t>De q</w:t>
    </w:r>
    <w:r w:rsidRPr="00797053">
      <w:rPr>
        <w:i/>
        <w:iCs/>
        <w:spacing w:val="-8"/>
        <w:sz w:val="20"/>
        <w:szCs w:val="20"/>
      </w:rPr>
      <w:t>uel collectif s’agit-il ? Dans quel environnement ? Quel mandat ? Quelle finalité ? Quel</w:t>
    </w:r>
    <w:r w:rsidR="00B259B0">
      <w:rPr>
        <w:i/>
        <w:iCs/>
        <w:spacing w:val="-8"/>
        <w:sz w:val="20"/>
        <w:szCs w:val="20"/>
      </w:rPr>
      <w:t>s rôles de</w:t>
    </w:r>
    <w:r w:rsidRPr="00797053">
      <w:rPr>
        <w:i/>
        <w:iCs/>
        <w:spacing w:val="-8"/>
        <w:sz w:val="20"/>
        <w:szCs w:val="20"/>
      </w:rPr>
      <w:t xml:space="preserve"> facilitation ?</w:t>
    </w:r>
    <w:r w:rsidRPr="00797053">
      <w:rPr>
        <w:i/>
        <w:iCs/>
        <w:sz w:val="20"/>
        <w:szCs w:val="20"/>
      </w:rPr>
      <w:t xml:space="preserve"> </w:t>
    </w:r>
    <w:r w:rsidR="00797053" w:rsidRPr="00797053">
      <w:rPr>
        <w:i/>
        <w:iCs/>
        <w:sz w:val="20"/>
        <w:szCs w:val="20"/>
      </w:rPr>
      <w:t>Etc</w:t>
    </w:r>
    <w:r w:rsidR="00797053" w:rsidRPr="003F1114">
      <w:rPr>
        <w:b/>
        <w:bCs/>
        <w:i/>
        <w:iCs/>
        <w:sz w:val="20"/>
        <w:szCs w:val="20"/>
      </w:rPr>
      <w:t>.</w:t>
    </w:r>
    <w:r w:rsidRPr="003F1114">
      <w:rPr>
        <w:b/>
        <w:bCs/>
        <w:i/>
        <w:iCs/>
        <w:sz w:val="24"/>
        <w:szCs w:val="24"/>
      </w:rPr>
      <w:t xml:space="preserve">    </w:t>
    </w:r>
    <w:r w:rsidR="004664A1" w:rsidRPr="003F1114">
      <w:rPr>
        <w:b/>
        <w:bCs/>
        <w:sz w:val="28"/>
        <w:szCs w:val="28"/>
      </w:rPr>
      <w:t xml:space="preserve"> </w:t>
    </w:r>
    <w:r w:rsidR="004664A1" w:rsidRPr="003F1114">
      <w:rPr>
        <w:b/>
        <w:bCs/>
        <w:color w:val="0093CF"/>
        <w:sz w:val="24"/>
        <w:szCs w:val="24"/>
      </w:rPr>
      <w:t>cooperer.org</w:t>
    </w:r>
    <w:r w:rsidR="00C25349">
      <w:rPr>
        <w:color w:val="0093CF"/>
        <w:sz w:val="24"/>
        <w:szCs w:val="24"/>
      </w:rPr>
      <w:t xml:space="preserve">  </w:t>
    </w:r>
    <w:r w:rsidR="00672BF7">
      <w:rPr>
        <w:color w:val="0093CF"/>
        <w:sz w:val="24"/>
        <w:szCs w:val="24"/>
      </w:rPr>
      <w:t xml:space="preserve"> </w:t>
    </w:r>
    <w:r w:rsidR="00C46437">
      <w:rPr>
        <w:color w:val="0093CF"/>
        <w:sz w:val="24"/>
        <w:szCs w:val="24"/>
      </w:rPr>
      <w:t xml:space="preserve"> </w:t>
    </w:r>
    <w:r w:rsidR="007D6EFD">
      <w:rPr>
        <w:color w:val="0093CF"/>
        <w:sz w:val="24"/>
        <w:szCs w:val="24"/>
      </w:rPr>
      <w:t xml:space="preserve"> </w:t>
    </w:r>
    <w:r w:rsidR="00C25349">
      <w:rPr>
        <w:color w:val="0093CF"/>
        <w:sz w:val="24"/>
        <w:szCs w:val="24"/>
      </w:rPr>
      <w:t xml:space="preserve"> </w:t>
    </w:r>
    <w:r>
      <w:rPr>
        <w:color w:val="0093CF"/>
        <w:sz w:val="24"/>
        <w:szCs w:val="24"/>
      </w:rPr>
      <w:t xml:space="preserve"> </w:t>
    </w:r>
    <w:r w:rsidR="00AA4113" w:rsidRPr="00C46437">
      <w:rPr>
        <w:b/>
        <w:bCs/>
        <w:spacing w:val="-8"/>
        <w:sz w:val="20"/>
        <w:szCs w:val="20"/>
      </w:rPr>
      <w:t>Infos et téléchargements</w:t>
    </w:r>
    <w:r w:rsidR="00AA4113" w:rsidRPr="00421545">
      <w:rPr>
        <w:b/>
        <w:bCs/>
        <w:sz w:val="20"/>
        <w:szCs w:val="20"/>
      </w:rPr>
      <w:t> :</w:t>
    </w:r>
    <w:r w:rsidR="00AA4113" w:rsidRPr="00AA4113">
      <w:rPr>
        <w:b/>
        <w:bCs/>
        <w:sz w:val="20"/>
        <w:szCs w:val="20"/>
      </w:rPr>
      <w:t xml:space="preserve"> </w:t>
    </w:r>
    <w:hyperlink r:id="rId1" w:history="1">
      <w:r w:rsidR="00AA4113" w:rsidRPr="00AA4113">
        <w:rPr>
          <w:rStyle w:val="Lienhypertexte"/>
          <w:b/>
          <w:bCs/>
          <w:color w:val="auto"/>
          <w:sz w:val="20"/>
          <w:szCs w:val="20"/>
        </w:rPr>
        <w:t>www.cooperer.org/sequence</w:t>
      </w:r>
    </w:hyperlink>
  </w:p>
  <w:p w14:paraId="6FA2FA98" w14:textId="77777777" w:rsidR="00EE2E50" w:rsidRDefault="00EE2E5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C9C57" w14:textId="77777777" w:rsidR="00B259B0" w:rsidRDefault="00B259B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58B2D" w14:textId="77777777" w:rsidR="006F7CAD" w:rsidRDefault="006F7CAD" w:rsidP="00AE4645">
      <w:pPr>
        <w:spacing w:after="0" w:line="240" w:lineRule="auto"/>
      </w:pPr>
      <w:r>
        <w:separator/>
      </w:r>
    </w:p>
  </w:footnote>
  <w:footnote w:type="continuationSeparator" w:id="0">
    <w:p w14:paraId="12C4A59D" w14:textId="77777777" w:rsidR="006F7CAD" w:rsidRDefault="006F7CAD" w:rsidP="00AE4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A2544" w14:textId="77777777" w:rsidR="00B259B0" w:rsidRDefault="00B259B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32014" w14:textId="77777777" w:rsidR="00B259B0" w:rsidRPr="00B259B0" w:rsidRDefault="00B259B0">
    <w:pPr>
      <w:pStyle w:val="En-tte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59F65" w14:textId="77777777" w:rsidR="00B259B0" w:rsidRDefault="00B259B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E866C8C6-A938-4D76-8D02-B3809F87C6E9}"/>
    <w:docVar w:name="dgnword-eventsink" w:val="2432790085008"/>
  </w:docVars>
  <w:rsids>
    <w:rsidRoot w:val="00AE4645"/>
    <w:rsid w:val="000336C3"/>
    <w:rsid w:val="00046EA6"/>
    <w:rsid w:val="0006320F"/>
    <w:rsid w:val="00076598"/>
    <w:rsid w:val="0008170A"/>
    <w:rsid w:val="00086D3C"/>
    <w:rsid w:val="000B70B9"/>
    <w:rsid w:val="000C67D9"/>
    <w:rsid w:val="000F4006"/>
    <w:rsid w:val="00100D99"/>
    <w:rsid w:val="00221DC0"/>
    <w:rsid w:val="0023564B"/>
    <w:rsid w:val="00277D2A"/>
    <w:rsid w:val="00292F28"/>
    <w:rsid w:val="002954A5"/>
    <w:rsid w:val="002C3090"/>
    <w:rsid w:val="002C30F4"/>
    <w:rsid w:val="002C6DF1"/>
    <w:rsid w:val="002D3C87"/>
    <w:rsid w:val="002F44E7"/>
    <w:rsid w:val="003005AD"/>
    <w:rsid w:val="003404F5"/>
    <w:rsid w:val="00346DFC"/>
    <w:rsid w:val="003476AE"/>
    <w:rsid w:val="00365BD8"/>
    <w:rsid w:val="003C521E"/>
    <w:rsid w:val="003D5CDF"/>
    <w:rsid w:val="003F1114"/>
    <w:rsid w:val="00403DFE"/>
    <w:rsid w:val="00421545"/>
    <w:rsid w:val="004664A1"/>
    <w:rsid w:val="004915CF"/>
    <w:rsid w:val="00496DB4"/>
    <w:rsid w:val="004F11F0"/>
    <w:rsid w:val="004F5E95"/>
    <w:rsid w:val="00510C54"/>
    <w:rsid w:val="00527B9F"/>
    <w:rsid w:val="00574278"/>
    <w:rsid w:val="005946E6"/>
    <w:rsid w:val="005D666E"/>
    <w:rsid w:val="005E1718"/>
    <w:rsid w:val="00655B60"/>
    <w:rsid w:val="00670481"/>
    <w:rsid w:val="00672BF7"/>
    <w:rsid w:val="006C6C3A"/>
    <w:rsid w:val="006D2D56"/>
    <w:rsid w:val="006F7CAD"/>
    <w:rsid w:val="00711AFD"/>
    <w:rsid w:val="00764716"/>
    <w:rsid w:val="00797053"/>
    <w:rsid w:val="007C6B19"/>
    <w:rsid w:val="007D0A99"/>
    <w:rsid w:val="007D6EFD"/>
    <w:rsid w:val="00805863"/>
    <w:rsid w:val="00834682"/>
    <w:rsid w:val="00874DE6"/>
    <w:rsid w:val="00876681"/>
    <w:rsid w:val="00885AE0"/>
    <w:rsid w:val="008D1C4B"/>
    <w:rsid w:val="008D5489"/>
    <w:rsid w:val="008F5B3B"/>
    <w:rsid w:val="009179F5"/>
    <w:rsid w:val="0093389F"/>
    <w:rsid w:val="009957DA"/>
    <w:rsid w:val="009974E5"/>
    <w:rsid w:val="009D33BF"/>
    <w:rsid w:val="00A8246D"/>
    <w:rsid w:val="00AA4113"/>
    <w:rsid w:val="00AE4645"/>
    <w:rsid w:val="00AE4721"/>
    <w:rsid w:val="00AE50C6"/>
    <w:rsid w:val="00B010C0"/>
    <w:rsid w:val="00B1528D"/>
    <w:rsid w:val="00B2273B"/>
    <w:rsid w:val="00B259B0"/>
    <w:rsid w:val="00B41978"/>
    <w:rsid w:val="00B5438B"/>
    <w:rsid w:val="00B7184E"/>
    <w:rsid w:val="00B81163"/>
    <w:rsid w:val="00B87AFC"/>
    <w:rsid w:val="00B9344A"/>
    <w:rsid w:val="00BB05A5"/>
    <w:rsid w:val="00BC0FAC"/>
    <w:rsid w:val="00BC673A"/>
    <w:rsid w:val="00C050A3"/>
    <w:rsid w:val="00C2356A"/>
    <w:rsid w:val="00C25349"/>
    <w:rsid w:val="00C348AE"/>
    <w:rsid w:val="00C46437"/>
    <w:rsid w:val="00C53632"/>
    <w:rsid w:val="00C907A7"/>
    <w:rsid w:val="00C92D48"/>
    <w:rsid w:val="00CC715F"/>
    <w:rsid w:val="00CE16DC"/>
    <w:rsid w:val="00CF5280"/>
    <w:rsid w:val="00CF7F3E"/>
    <w:rsid w:val="00D10F06"/>
    <w:rsid w:val="00D22BD1"/>
    <w:rsid w:val="00D35E1E"/>
    <w:rsid w:val="00D42EB5"/>
    <w:rsid w:val="00D61904"/>
    <w:rsid w:val="00D95EA8"/>
    <w:rsid w:val="00DB131B"/>
    <w:rsid w:val="00DC0128"/>
    <w:rsid w:val="00DC5162"/>
    <w:rsid w:val="00E156EB"/>
    <w:rsid w:val="00E24083"/>
    <w:rsid w:val="00EA7DB5"/>
    <w:rsid w:val="00EC0413"/>
    <w:rsid w:val="00EC385B"/>
    <w:rsid w:val="00EE2E50"/>
    <w:rsid w:val="00EE7532"/>
    <w:rsid w:val="00F351C3"/>
    <w:rsid w:val="00F57683"/>
    <w:rsid w:val="00F7106B"/>
    <w:rsid w:val="00F8062C"/>
    <w:rsid w:val="00FB3BBB"/>
    <w:rsid w:val="00FC109B"/>
    <w:rsid w:val="00FC5B0D"/>
    <w:rsid w:val="00FD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7EE97F"/>
  <w15:docId w15:val="{D03634B9-7173-4E83-A946-724F66909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1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E4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4645"/>
  </w:style>
  <w:style w:type="paragraph" w:styleId="Pieddepage">
    <w:name w:val="footer"/>
    <w:basedOn w:val="Normal"/>
    <w:link w:val="PieddepageCar"/>
    <w:uiPriority w:val="99"/>
    <w:unhideWhenUsed/>
    <w:rsid w:val="00AE4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4645"/>
  </w:style>
  <w:style w:type="table" w:styleId="Grilledutableau">
    <w:name w:val="Table Grid"/>
    <w:basedOn w:val="TableauNormal"/>
    <w:uiPriority w:val="39"/>
    <w:rsid w:val="00AE4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2534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25349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711A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operer.org/sequenc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Bichsel</dc:creator>
  <cp:keywords/>
  <dc:description/>
  <cp:lastModifiedBy>Marc Thiébaud</cp:lastModifiedBy>
  <cp:revision>3</cp:revision>
  <cp:lastPrinted>2022-12-23T13:44:00Z</cp:lastPrinted>
  <dcterms:created xsi:type="dcterms:W3CDTF">2022-12-26T10:43:00Z</dcterms:created>
  <dcterms:modified xsi:type="dcterms:W3CDTF">2023-01-17T13:30:00Z</dcterms:modified>
</cp:coreProperties>
</file>